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75"/>
        <w:gridCol w:w="4095"/>
        <w:gridCol w:w="4275"/>
        <w:gridCol w:w="3705"/>
        <w:tblGridChange w:id="0">
          <w:tblGrid>
            <w:gridCol w:w="3375"/>
            <w:gridCol w:w="4095"/>
            <w:gridCol w:w="4275"/>
            <w:gridCol w:w="3705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3">
            <w:pPr>
              <w:spacing w:after="280" w:before="28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CLASSE PRIMA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NUCLEO TEMATICO N. 1: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Osservare e leggere le immagini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Sviluppare la capacità di osservare, analizzare e decodificare il linguaggio visivo.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C">
            <w:pPr>
              <w:spacing w:after="20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COMPETENZE ATTESE AL TERMINE DELLA CLASSE QUINTA: </w:t>
            </w:r>
          </w:p>
          <w:p w:rsidR="00000000" w:rsidDel="00000000" w:rsidP="00000000" w:rsidRDefault="00000000" w:rsidRPr="00000000" w14:paraId="0000000D">
            <w:pPr>
              <w:spacing w:after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Espressività/Produzione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 Esprimere emozioni, idee personali e creatività attraverso la creazione di elaborati (es. disegni, collage ispirati a un dipinto o a un fregio locale) e l'applicazione di tecniche semplici (es. chiaroscuro, prospettiva intuitiva), offrendo risposte personali ai compiti proposti in laboratori inclusivi che accolgano diversi stili di apprendimento, valutandone poi l'efficacia comunicativa.</w:t>
            </w:r>
          </w:p>
          <w:p w:rsidR="00000000" w:rsidDel="00000000" w:rsidP="00000000" w:rsidRDefault="00000000" w:rsidRPr="00000000" w14:paraId="0000000E">
            <w:pPr>
              <w:spacing w:after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Comunicazione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 Esprimere il proprio mondo e la propria identità attraverso un linguaggio visivo che sappia integrare forme simboliche e metaforiche, arricchito dalla conoscenza dell'arte tradizionale e contemporanea, per promuovere la consapevolezza di sé attraverso l'espressione personale.</w:t>
            </w:r>
          </w:p>
          <w:p w:rsidR="00000000" w:rsidDel="00000000" w:rsidP="00000000" w:rsidRDefault="00000000" w:rsidRPr="00000000" w14:paraId="0000000F">
            <w:pPr>
              <w:spacing w:after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Osservazione/Lettura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 Osservare e commentare testi visivi, sia propriamente artistici sia appartenenti alla cultura visiva quotidiana (es. dipinti, video), individuandone significati di base (es. emozioni) e aspetti formali (es. equilibrio, ritmo), usando il codice comunicativo (es. colori caldi per emozioni, inquadrature per narrazione); esplorare semplici contesti delle opere (es. chi le ha create, in che periodo), collegandole al proprio vissuto attraverso riflessioni personali.</w:t>
            </w:r>
          </w:p>
          <w:p w:rsidR="00000000" w:rsidDel="00000000" w:rsidP="00000000" w:rsidRDefault="00000000" w:rsidRPr="00000000" w14:paraId="00000010">
            <w:pPr>
              <w:spacing w:after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Analisi/Interpretazione/Comprensione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 Riconoscere il contesto storico-culturale, collegandolo al proprio vissuto, osservando opere, in particolare locali (es. un monumento o una scultura); confrontare opere artistiche di culture diverse (es. un dipinto italiano e un mandala orientale) per sviluppare il rispetto e la valorizzazione della diversità culturale, applicando semplici criteri di analisi critica; riconoscere il valore dei beni artistici e l'importanza di rispettarli, sviluppando un approccio consapevole alla loro tutela.</w:t>
            </w:r>
          </w:p>
          <w:p w:rsidR="00000000" w:rsidDel="00000000" w:rsidP="00000000" w:rsidRDefault="00000000" w:rsidRPr="00000000" w14:paraId="00000011">
            <w:pPr>
              <w:spacing w:after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200"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OBIETTIVI SPECIFICI DI APPRENDIMENTO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CONTENUTI/CONOSCENZE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AMBIENTE D’APPRENDIMENTO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VALUTAZIONE E VERIFICA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280" w:before="28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Obiettivo: Sviluppare la capacità di osservazione critica e la comprensione degli elementi visivi di base.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after="0" w:before="28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Osservare e descrivere le caratteristiche principali di oggetti, immagini, ambienti e semplici opere d’arte, cogliendone gli elementi formali.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Riconoscere e denominare gli elementi fondamentali del linguaggio visivo: punto, linea, forma, colore.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Individuare le relazioni spaziali tra gli elementi in un’immagine (figura-sfondo, vicino-lontano, alto-basso, destra-sinistra).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after="28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Esprimere verbalmente le sensazioni e le emozioni suscitate dall'osservazione di immagini, prodotti artistici e dell'ambiente circostante.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after="0" w:before="120" w:line="276" w:lineRule="auto"/>
              <w:ind w:right="6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after="0" w:before="120" w:line="276" w:lineRule="auto"/>
              <w:ind w:right="6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after="0" w:before="120" w:line="276" w:lineRule="auto"/>
              <w:ind w:right="6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after="0" w:before="120" w:line="276" w:lineRule="auto"/>
              <w:ind w:right="6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after="0" w:before="120" w:line="276" w:lineRule="auto"/>
              <w:ind w:right="6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after="0" w:before="120" w:line="276" w:lineRule="auto"/>
              <w:ind w:right="6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before="120" w:line="276" w:lineRule="auto"/>
              <w:ind w:right="6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after="0" w:before="120" w:line="276" w:lineRule="auto"/>
              <w:ind w:right="6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after="0" w:before="120" w:line="276" w:lineRule="auto"/>
              <w:ind w:right="6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after="0" w:before="120" w:line="276" w:lineRule="auto"/>
              <w:ind w:right="6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tabs>
                <w:tab w:val="left" w:leader="none" w:pos="540"/>
              </w:tabs>
              <w:spacing w:after="0" w:before="13" w:line="276" w:lineRule="auto"/>
              <w:ind w:left="-18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18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after="28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Osservare e leggere le immagini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5"/>
              </w:numPr>
              <w:spacing w:after="0" w:before="28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Elementi del linguaggio visivo: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Il punto come elemento di base; la linea (varietà di tratti: continui, spezzati, ondulati, misti); le forme geometriche (cerchio, quadrato, triangolo) e forme organiche derivate dall'osservazione della natura.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Teoria elementare del colore: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I colori primari (rosso, giallo, blu) e la percezione del colore nell'ambiente circostante.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Relazioni spaziali: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Concetti topologici (sopra/sotto, destra/sinistra, vicino/lontano, dentro/fuori, davanti/dietro) e distinzione figura-sfondo.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5"/>
              </w:numPr>
              <w:spacing w:after="28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Osservazione guidata: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Analisi di semplici opere d'arte e immagini tratte dal mondo reale; l'osservazione finalizzata all'individuazione di dettagli e caratteristiche formali.</w:t>
            </w:r>
          </w:p>
          <w:p w:rsidR="00000000" w:rsidDel="00000000" w:rsidP="00000000" w:rsidRDefault="00000000" w:rsidRPr="00000000" w14:paraId="00000031">
            <w:pPr>
              <w:spacing w:after="0" w:before="120" w:line="240" w:lineRule="auto"/>
              <w:ind w:left="111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ind w:left="111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Aula: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organizzata per favorire una pratica laboratoriale attiva e coinvolgente.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Spazio: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gestito con flessibilità per permettere agilmente il lavoro individuale, a coppie o in piccoli gruppi.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Approccio inclusivo: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strutturato per valorizzare l'originalità di ogni produzione grafica, rispettando i ritmi e le potenzialità di ciascun alunno.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Clima di classe: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orientato alla collaborazione, al supporto reciproco e all'ascolto, trasformando la diversità in una risorsa per il gruppo.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Metodologia operativa: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basata sull'osservazione guidata dal docente, che agisce come facilitatore, garantendo un approccio sereno alle tecniche proposte.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Gestione dei materiali: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pensata per essere accessibile a tutti, assicurando che ogni bambino si senta a proprio agio nello sperimentare.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Momenti di confronto: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incentrati su una riflessione guidata positiva, dove l'esposizione dei lavori funge da "galleria condivisa" per promuovere il senso di appartenenza.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Dimensione corporea: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vissuta come momento di scoperta consapevole, in cui il corpo è rispettato nella sua unicità e utilizzato per potenziare la percezione di sé nello spazio.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ind w:left="7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1"/>
              <w:numPr>
                <w:ilvl w:val="0"/>
                <w:numId w:val="10"/>
              </w:numPr>
              <w:spacing w:after="0" w:before="120" w:line="240" w:lineRule="auto"/>
              <w:ind w:left="260" w:hanging="18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 proprie con gradualità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Principi Generali della Valutazione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7"/>
              </w:numPr>
              <w:spacing w:after="0" w:before="28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Approccio personalizzato: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La valutazione è riferita esclusivamente ai progressi del singolo alunno, considerando il suo percorso individuale 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Valorizzazione dell'errore: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L'errore grafico o esecutivo è considerato una tappa fisiologica dell'apprendimento e un'occasione preziosa di rielaborazione critica.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7"/>
              </w:numPr>
              <w:spacing w:after="28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Clima non discriminatorio: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Il giudizio mira esclusivamente a sostenere la motivazione dell'alunno garantendo che ogni bambino si senta protagonista del proprio fare artistico.</w:t>
            </w:r>
          </w:p>
          <w:p w:rsidR="00000000" w:rsidDel="00000000" w:rsidP="00000000" w:rsidRDefault="00000000" w:rsidRPr="00000000" w14:paraId="00000040">
            <w:pPr>
              <w:spacing w:after="280" w:before="28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Tipologie di Verifica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8"/>
              </w:numPr>
              <w:spacing w:after="0" w:before="28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Osservazione sistematica degli elaborati grafico-pittorici e plastici, valutando la cura dei materiali e l'applicazione corretta delle tecniche proposte.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Monitoraggio del comportamento durante l'attività, con attenzione alla gestione degli strumenti, alla capacità di attenzione, al rispetto dei tempi e alla risoluzione autonoma di piccoli problemi esecutivi.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8"/>
              </w:numPr>
              <w:spacing w:after="28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Momenti di confronto individuali dedicati alla riflessione, in cui l'alunno spiega le proprie scelte, motiva l'uso del colore e racconta il significato della propria opera, sviluppando lessico specifico e capacità critica.</w:t>
            </w:r>
          </w:p>
          <w:p w:rsidR="00000000" w:rsidDel="00000000" w:rsidP="00000000" w:rsidRDefault="00000000" w:rsidRPr="00000000" w14:paraId="00000044">
            <w:pPr>
              <w:spacing w:after="280" w:before="28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Criteri e Indicatori di Valutazione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9"/>
              </w:numPr>
              <w:spacing w:after="0" w:before="28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Osservazione e Lettura: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Capacità di riconoscere elementi formali (linee, forme, colori) e relazioni spaziali nel mondo circostante e nelle immagini proposte.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Competenza Tecnica: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Padronanza nell'uso degli strumenti e dei materiali, unita al controllo della coordinazione oculo-manuale e della motricità fine.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Creatività ed Espressione: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Originalità nella rielaborazione degli stimoli, superamento degli stereotipi grafici e capacità di comunicare emozioni attraverso il segno e il colore.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9"/>
              </w:numPr>
              <w:spacing w:after="280" w:line="24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Partecipazione e Impegno: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Costanza nello svolgimento delle attività, cura del proprio spazio di lavoro e disponibilità al confronto costruttivo con il gruppo.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20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after="20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4855520"/>
        <w:tag w:val="goog_rdk_0"/>
      </w:sdtPr>
      <w:sdtContent>
        <w:tbl>
          <w:tblPr>
            <w:tblStyle w:val="Table2"/>
            <w:tblW w:w="15448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3509"/>
            <w:gridCol w:w="4339"/>
            <w:gridCol w:w="4500"/>
            <w:gridCol w:w="3100"/>
            <w:tblGridChange w:id="0">
              <w:tblGrid>
                <w:gridCol w:w="3509"/>
                <w:gridCol w:w="4339"/>
                <w:gridCol w:w="4500"/>
                <w:gridCol w:w="3100"/>
              </w:tblGrid>
            </w:tblGridChange>
          </w:tblGrid>
          <w:tr>
            <w:trPr>
              <w:cantSplit w:val="0"/>
              <w:trHeight w:val="552" w:hRule="atLeast"/>
              <w:tblHeader w:val="0"/>
            </w:trPr>
            <w:tc>
              <w:tcPr>
                <w:gridSpan w:val="4"/>
                <w:vAlign w:val="center"/>
              </w:tcPr>
              <w:p w:rsidR="00000000" w:rsidDel="00000000" w:rsidP="00000000" w:rsidRDefault="00000000" w:rsidRPr="00000000" w14:paraId="0000004D">
                <w:pPr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NUCLEO TEMATICO N.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2. Esprimersi e comunicare</w:t>
                </w:r>
              </w:p>
              <w:p w:rsidR="00000000" w:rsidDel="00000000" w:rsidP="00000000" w:rsidRDefault="00000000" w:rsidRPr="00000000" w14:paraId="0000004E">
                <w:pPr>
                  <w:spacing w:after="0" w:line="240" w:lineRule="auto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rtl w:val="0"/>
                  </w:rPr>
                  <w:t xml:space="preserve">Acquisire la padronanza delle tecniche espressive per tradurre la realtà e la creatività in elaborati visivi.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125" w:hRule="atLeast"/>
              <w:tblHeader w:val="0"/>
            </w:trPr>
            <w:tc>
              <w:tcPr>
                <w:gridSpan w:val="4"/>
                <w:vAlign w:val="center"/>
              </w:tcPr>
              <w:p w:rsidR="00000000" w:rsidDel="00000000" w:rsidP="00000000" w:rsidRDefault="00000000" w:rsidRPr="00000000" w14:paraId="00000052">
                <w:pPr>
                  <w:spacing w:after="20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COMPETENZE ATTESE AL TERMINE DELLA CLASSE QUINTA: </w:t>
                </w:r>
              </w:p>
              <w:p w:rsidR="00000000" w:rsidDel="00000000" w:rsidP="00000000" w:rsidRDefault="00000000" w:rsidRPr="00000000" w14:paraId="00000053">
                <w:pPr>
                  <w:spacing w:after="20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4">
                <w:pPr>
                  <w:spacing w:after="20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Espressività/Produzione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. Esprimere emozioni, idee personali e creatività attraverso la creazione di elaborati (es. disegni, collage ispirati a un dipinto o a un fregio locale) e l'applicazione di tecniche semplici (es. chiaroscuro, prospettiva intuitiva), offrendo risposte personali ai compiti proposti in laboratori inclusivi che accolgano diversi stili di apprendimento, valutandone poi l'efficacia comunicativa.</w:t>
                </w:r>
              </w:p>
              <w:p w:rsidR="00000000" w:rsidDel="00000000" w:rsidP="00000000" w:rsidRDefault="00000000" w:rsidRPr="00000000" w14:paraId="00000055">
                <w:pPr>
                  <w:spacing w:after="20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6">
                <w:pPr>
                  <w:spacing w:after="24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Comunicazione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. Esprimere il proprio mondo e la propria identità attraverso un linguaggio visivo che sappia integrare forme simboliche e metaforiche, arricchito dalla conoscenza dell'arte tradizionale e contemporanea, per promuovere la consapevolezza di sé attraverso l'espressione personale.</w:t>
                </w:r>
              </w:p>
              <w:p w:rsidR="00000000" w:rsidDel="00000000" w:rsidP="00000000" w:rsidRDefault="00000000" w:rsidRPr="00000000" w14:paraId="00000057">
                <w:pPr>
                  <w:spacing w:after="24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Osservazione/Lettura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. Osservare e commentare testi visivi, sia propriamente artistici sia appartenenti alla cultura visiva quotidiana (es. dipinti, video), individuandone significati di base (es. emozioni) e aspetti formali (es. equilibrio, ritmo), usando il codice comunicativo (es. colori caldi per emozioni, inquadrature per narrazione); esplorare semplici contesti delle opere (es. chi le ha create, in che periodo), collegandole al proprio vissuto attraverso riflessioni personali.</w:t>
                </w:r>
              </w:p>
              <w:p w:rsidR="00000000" w:rsidDel="00000000" w:rsidP="00000000" w:rsidRDefault="00000000" w:rsidRPr="00000000" w14:paraId="00000058">
                <w:pPr>
                  <w:spacing w:after="20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Analisi/Interpretazione/Comprensione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. Riconoscere il contesto storico-culturale, collegandolo al proprio vissuto, osservando opere, in particolare locali (es. un monumento o una scultura); confrontare opere artistiche di culture diverse (es. un dipinto italiano e un mandala orientale) per sviluppare il rispetto e la valorizzazione della diversità culturale, applicando semplici criteri di analisi critica; riconoscere il valore dei beni artistici e l'importanza di rispettarli, sviluppando un approccio consapevole alla loro tutela.</w:t>
                </w:r>
              </w:p>
            </w:tc>
          </w:tr>
          <w:tr>
            <w:trPr>
              <w:cantSplit w:val="0"/>
              <w:trHeight w:val="764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5C">
                <w:pPr>
                  <w:spacing w:after="200" w:line="276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OBIETTIVI SPECIFICI DI APPRENDIMENTO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D">
                <w:pPr>
                  <w:spacing w:after="0" w:line="240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CONTENUTI/CONOSCENZE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E">
                <w:pPr>
                  <w:spacing w:after="0" w:line="240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AMBIENTE D’APPRENDIMENTO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F">
                <w:pPr>
                  <w:spacing w:after="0" w:line="240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VALUTAZIONE E VERIFICA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00" w:hRule="atLeast"/>
              <w:tblHeader w:val="0"/>
            </w:trPr>
            <w:tc>
              <w:tcPr>
                <w:vAlign w:val="top"/>
              </w:tcPr>
              <w:p w:rsidR="00000000" w:rsidDel="00000000" w:rsidP="00000000" w:rsidRDefault="00000000" w:rsidRPr="00000000" w14:paraId="00000060">
                <w:pPr>
                  <w:spacing w:after="280" w:before="28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Esprimersi e comunicare</w:t>
                </w:r>
              </w:p>
              <w:p w:rsidR="00000000" w:rsidDel="00000000" w:rsidP="00000000" w:rsidRDefault="00000000" w:rsidRPr="00000000" w14:paraId="00000061">
                <w:pPr>
                  <w:spacing w:after="280" w:before="28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rtl w:val="0"/>
                  </w:rPr>
                  <w:t xml:space="preserve">Obiettivo: Acquisire padronanza tecnica e utilizzare il linguaggio visivo come forma di espressione personale.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2">
                <w:pPr>
                  <w:numPr>
                    <w:ilvl w:val="0"/>
                    <w:numId w:val="3"/>
                  </w:numPr>
                  <w:spacing w:after="0" w:before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Sperimentare l'uso di diversi strumenti (matite, pennarelli, pastelli, pennelli) e materiali (carta, cartone, materiali naturali e di recupero) per la produzione di elaborati grafici e plastici.</w:t>
                </w:r>
              </w:p>
              <w:p w:rsidR="00000000" w:rsidDel="00000000" w:rsidP="00000000" w:rsidRDefault="00000000" w:rsidRPr="00000000" w14:paraId="00000063">
                <w:pPr>
                  <w:numPr>
                    <w:ilvl w:val="0"/>
                    <w:numId w:val="3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Acquisire un progressivo controllo della coordinazione oculo-manuale e della motricità fine attraverso attività di tracciatura, coloritura, ritaglio e manipolazione.</w:t>
                </w:r>
              </w:p>
              <w:p w:rsidR="00000000" w:rsidDel="00000000" w:rsidP="00000000" w:rsidRDefault="00000000" w:rsidRPr="00000000" w14:paraId="00000064">
                <w:pPr>
                  <w:numPr>
                    <w:ilvl w:val="0"/>
                    <w:numId w:val="3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Sperimentare le possibilità espressive del colore, imparando a gestire le mescolanze dei colori primari per ottenerne di secondari.</w:t>
                </w:r>
              </w:p>
              <w:p w:rsidR="00000000" w:rsidDel="00000000" w:rsidP="00000000" w:rsidRDefault="00000000" w:rsidRPr="00000000" w14:paraId="00000065">
                <w:pPr>
                  <w:numPr>
                    <w:ilvl w:val="0"/>
                    <w:numId w:val="3"/>
                  </w:numPr>
                  <w:spacing w:after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Elaborare composizioni creative originali, superando gradualmente gli stereotipi grafici infantili e arricchendo il proprio repertorio espressivo.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6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7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8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9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A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B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C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D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E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F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0">
                <w:pPr>
                  <w:widowControl w:val="0"/>
                  <w:tabs>
                    <w:tab w:val="left" w:leader="none" w:pos="540"/>
                  </w:tabs>
                  <w:spacing w:after="0" w:before="13" w:line="276" w:lineRule="auto"/>
                  <w:ind w:left="-18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1">
                <w:pPr>
                  <w:spacing w:after="0" w:line="240" w:lineRule="auto"/>
                  <w:ind w:left="180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072">
                <w:pPr>
                  <w:spacing w:after="280" w:before="28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Esprimersi e comunicare</w:t>
                </w:r>
              </w:p>
              <w:p w:rsidR="00000000" w:rsidDel="00000000" w:rsidP="00000000" w:rsidRDefault="00000000" w:rsidRPr="00000000" w14:paraId="00000073">
                <w:pPr>
                  <w:numPr>
                    <w:ilvl w:val="0"/>
                    <w:numId w:val="6"/>
                  </w:numPr>
                  <w:spacing w:after="0" w:before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Strumenti e tecniche grafiche: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Uso corretto di matite, pennarelli, pastelli a cera, acquerelli e tempere. Gestione del segno grafico (pressione, direzione, controllo).</w:t>
                </w:r>
              </w:p>
              <w:p w:rsidR="00000000" w:rsidDel="00000000" w:rsidP="00000000" w:rsidRDefault="00000000" w:rsidRPr="00000000" w14:paraId="00000074">
                <w:pPr>
                  <w:numPr>
                    <w:ilvl w:val="0"/>
                    <w:numId w:val="6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Tecniche manipolative e materiche: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Utilizzo di materiali di varia consistenza (plastilina, pasta modellabile, cartoncino, materiali di recupero) per la creazione di manufatti tridimensionali e collage.</w:t>
                </w:r>
              </w:p>
              <w:p w:rsidR="00000000" w:rsidDel="00000000" w:rsidP="00000000" w:rsidRDefault="00000000" w:rsidRPr="00000000" w14:paraId="00000075">
                <w:pPr>
                  <w:numPr>
                    <w:ilvl w:val="0"/>
                    <w:numId w:val="6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Coordinazione oculo-manuale: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Esercizi di controllo del gesto grafico: bordatura, riempimento di superfici, tratteggio regolare, ritaglio lungo linee rette e curve.</w:t>
                </w:r>
              </w:p>
              <w:p w:rsidR="00000000" w:rsidDel="00000000" w:rsidP="00000000" w:rsidRDefault="00000000" w:rsidRPr="00000000" w14:paraId="00000076">
                <w:pPr>
                  <w:numPr>
                    <w:ilvl w:val="0"/>
                    <w:numId w:val="6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Il colore espressivo: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Sperimentazione della mescolanza dei colori (ottenimento dei colori secondari: arancione, verde, viola) e uso del colore per comunicare emozioni o stati d'animo.</w:t>
                </w:r>
              </w:p>
              <w:p w:rsidR="00000000" w:rsidDel="00000000" w:rsidP="00000000" w:rsidRDefault="00000000" w:rsidRPr="00000000" w14:paraId="00000077">
                <w:pPr>
                  <w:numPr>
                    <w:ilvl w:val="0"/>
                    <w:numId w:val="6"/>
                  </w:numPr>
                  <w:spacing w:after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Progettazione compositiva: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Distribuzione equilibrata degli elementi all’interno dello spazio del foglio; superamento degli stereotipi grafici fissi attraverso la sperimentazione creativa.</w:t>
                </w:r>
              </w:p>
              <w:p w:rsidR="00000000" w:rsidDel="00000000" w:rsidP="00000000" w:rsidRDefault="00000000" w:rsidRPr="00000000" w14:paraId="00000078">
                <w:pPr>
                  <w:spacing w:after="280" w:line="240" w:lineRule="auto"/>
                  <w:ind w:left="720" w:firstLine="0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9">
                <w:pPr>
                  <w:spacing w:after="0" w:before="120" w:line="240" w:lineRule="auto"/>
                  <w:ind w:left="111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A">
                <w:pPr>
                  <w:spacing w:after="0" w:line="240" w:lineRule="auto"/>
                  <w:ind w:left="111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07B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Aula: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organizzata per favorire una pratica laboratoriale attiva e coinvolgente.</w:t>
                </w:r>
              </w:p>
              <w:p w:rsidR="00000000" w:rsidDel="00000000" w:rsidP="00000000" w:rsidRDefault="00000000" w:rsidRPr="00000000" w14:paraId="0000007C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Spazio: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gestito con flessibilità per permettere agilmente il lavoro individuale, a coppie o in piccoli gruppi.</w:t>
                </w:r>
              </w:p>
              <w:p w:rsidR="00000000" w:rsidDel="00000000" w:rsidP="00000000" w:rsidRDefault="00000000" w:rsidRPr="00000000" w14:paraId="0000007D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Approccio inclusivo: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strutturato per valorizzare l'originalità di ogni produzione grafica, rispettando i ritmi e le potenzialità di ciascun alunno.</w:t>
                </w:r>
              </w:p>
              <w:p w:rsidR="00000000" w:rsidDel="00000000" w:rsidP="00000000" w:rsidRDefault="00000000" w:rsidRPr="00000000" w14:paraId="0000007E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Clima di classe: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orientato alla collaborazione, al supporto reciproco e all'ascolto, trasformando la diversità in una risorsa per il gruppo.</w:t>
                </w:r>
              </w:p>
              <w:p w:rsidR="00000000" w:rsidDel="00000000" w:rsidP="00000000" w:rsidRDefault="00000000" w:rsidRPr="00000000" w14:paraId="0000007F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Metodologia operativa: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basata sull'osservazione guidata dal docente, che agisce come facilitatore, garantendo un approccio sereno alle tecniche proposte.</w:t>
                </w:r>
              </w:p>
              <w:p w:rsidR="00000000" w:rsidDel="00000000" w:rsidP="00000000" w:rsidRDefault="00000000" w:rsidRPr="00000000" w14:paraId="00000080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Gestione dei materiali: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pensata per essere accessibile a tutti, assicurando che ogni bambino si senta a proprio agio nello sperimentare.</w:t>
                </w:r>
              </w:p>
              <w:p w:rsidR="00000000" w:rsidDel="00000000" w:rsidP="00000000" w:rsidRDefault="00000000" w:rsidRPr="00000000" w14:paraId="00000081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Momenti di confronto: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incentrati su una riflessione guidata positiva, dove l'esposizione dei lavori funge da "galleria condivisa" per promuovere il senso di appartenenza.</w:t>
                </w:r>
              </w:p>
              <w:p w:rsidR="00000000" w:rsidDel="00000000" w:rsidP="00000000" w:rsidRDefault="00000000" w:rsidRPr="00000000" w14:paraId="00000082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Dimensione corporea: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vissuta come momento di scoperta consapevole, in cui il corpo è rispettato nella sua unicità e utilizzato per potenziare la percezione di sé nello spazio.</w:t>
                </w:r>
              </w:p>
              <w:p w:rsidR="00000000" w:rsidDel="00000000" w:rsidP="00000000" w:rsidRDefault="00000000" w:rsidRPr="00000000" w14:paraId="00000083">
                <w:pPr>
                  <w:spacing w:after="0" w:line="240" w:lineRule="auto"/>
                  <w:ind w:left="72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084">
                <w:pPr>
                  <w:keepNext w:val="1"/>
                  <w:numPr>
                    <w:ilvl w:val="0"/>
                    <w:numId w:val="10"/>
                  </w:numPr>
                  <w:spacing w:after="0" w:before="120" w:line="240" w:lineRule="auto"/>
                  <w:ind w:left="260" w:hanging="180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Fa proprie con gradualità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Principi Generali della Valutazione</w:t>
                </w:r>
              </w:p>
              <w:p w:rsidR="00000000" w:rsidDel="00000000" w:rsidP="00000000" w:rsidRDefault="00000000" w:rsidRPr="00000000" w14:paraId="00000085">
                <w:pPr>
                  <w:numPr>
                    <w:ilvl w:val="0"/>
                    <w:numId w:val="7"/>
                  </w:numPr>
                  <w:spacing w:after="0" w:before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Approccio personalizzato: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La valutazione è riferita esclusivamente ai progressi del singolo alunno, considerando il suo percorso individuale </w:t>
                </w:r>
              </w:p>
              <w:p w:rsidR="00000000" w:rsidDel="00000000" w:rsidP="00000000" w:rsidRDefault="00000000" w:rsidRPr="00000000" w14:paraId="00000086">
                <w:pPr>
                  <w:numPr>
                    <w:ilvl w:val="0"/>
                    <w:numId w:val="7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Valorizzazione dell'errore: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L'errore grafico o esecutivo è considerato una tappa fisiologica dell'apprendimento e un'occasione preziosa di rielaborazione critica.</w:t>
                </w:r>
              </w:p>
              <w:p w:rsidR="00000000" w:rsidDel="00000000" w:rsidP="00000000" w:rsidRDefault="00000000" w:rsidRPr="00000000" w14:paraId="00000087">
                <w:pPr>
                  <w:numPr>
                    <w:ilvl w:val="0"/>
                    <w:numId w:val="7"/>
                  </w:numPr>
                  <w:spacing w:after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Clima non discriminatorio: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Il giudizio mira esclusivamente a sostenere la motivazione dell'alunno garantendo che ogni bambino si senta protagonista del proprio fare artistico.</w:t>
                </w:r>
              </w:p>
              <w:p w:rsidR="00000000" w:rsidDel="00000000" w:rsidP="00000000" w:rsidRDefault="00000000" w:rsidRPr="00000000" w14:paraId="00000088">
                <w:pPr>
                  <w:spacing w:after="280" w:before="28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Tipologie di Verifica</w:t>
                </w:r>
              </w:p>
              <w:p w:rsidR="00000000" w:rsidDel="00000000" w:rsidP="00000000" w:rsidRDefault="00000000" w:rsidRPr="00000000" w14:paraId="00000089">
                <w:pPr>
                  <w:numPr>
                    <w:ilvl w:val="0"/>
                    <w:numId w:val="8"/>
                  </w:numPr>
                  <w:spacing w:after="0" w:before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Osservazione sistematica degli elaborati grafico-pittorici e plastici, valutando la cura dei materiali e l'applicazione corretta delle tecniche proposte.</w:t>
                </w:r>
              </w:p>
              <w:p w:rsidR="00000000" w:rsidDel="00000000" w:rsidP="00000000" w:rsidRDefault="00000000" w:rsidRPr="00000000" w14:paraId="0000008A">
                <w:pPr>
                  <w:numPr>
                    <w:ilvl w:val="0"/>
                    <w:numId w:val="8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Monitoraggio del comportamento durante l'attività, con attenzione alla gestione degli strumenti, alla capacità di attenzione, al rispetto dei tempi e alla risoluzione autonoma di piccoli problemi esecutivi.</w:t>
                </w:r>
              </w:p>
              <w:p w:rsidR="00000000" w:rsidDel="00000000" w:rsidP="00000000" w:rsidRDefault="00000000" w:rsidRPr="00000000" w14:paraId="0000008B">
                <w:pPr>
                  <w:numPr>
                    <w:ilvl w:val="0"/>
                    <w:numId w:val="8"/>
                  </w:numPr>
                  <w:spacing w:after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Momenti di confronto individuali dedicati alla riflessione, in cui l'alunno spiega le proprie scelte, motiva l'uso del colore e racconta il significato della propria opera, sviluppando lessico specifico e capacità critica.</w:t>
                </w:r>
              </w:p>
              <w:p w:rsidR="00000000" w:rsidDel="00000000" w:rsidP="00000000" w:rsidRDefault="00000000" w:rsidRPr="00000000" w14:paraId="0000008C">
                <w:pPr>
                  <w:spacing w:after="280" w:before="28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Criteri e Indicatori di Valutazione</w:t>
                </w:r>
              </w:p>
              <w:p w:rsidR="00000000" w:rsidDel="00000000" w:rsidP="00000000" w:rsidRDefault="00000000" w:rsidRPr="00000000" w14:paraId="0000008D">
                <w:pPr>
                  <w:numPr>
                    <w:ilvl w:val="0"/>
                    <w:numId w:val="9"/>
                  </w:numPr>
                  <w:spacing w:after="0" w:before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Osservazione e Lettura: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Capacità di riconoscere elementi formali (linee, forme, colori) e relazioni spaziali nel mondo circostante e nelle immagini proposte.</w:t>
                </w:r>
              </w:p>
              <w:p w:rsidR="00000000" w:rsidDel="00000000" w:rsidP="00000000" w:rsidRDefault="00000000" w:rsidRPr="00000000" w14:paraId="0000008E">
                <w:pPr>
                  <w:numPr>
                    <w:ilvl w:val="0"/>
                    <w:numId w:val="9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Competenza Tecnica: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Padronanza nell'uso degli strumenti e dei materiali, unita al controllo della coordinazione oculo-manuale e della motricità fine.</w:t>
                </w:r>
              </w:p>
              <w:p w:rsidR="00000000" w:rsidDel="00000000" w:rsidP="00000000" w:rsidRDefault="00000000" w:rsidRPr="00000000" w14:paraId="0000008F">
                <w:pPr>
                  <w:numPr>
                    <w:ilvl w:val="0"/>
                    <w:numId w:val="9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Creatività ed Espressione: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Originalità nella rielaborazione degli stimoli, superamento degli stereotipi grafici e capacità di comunicare emozioni attraverso il segno e il colore.</w:t>
                </w:r>
              </w:p>
              <w:p w:rsidR="00000000" w:rsidDel="00000000" w:rsidP="00000000" w:rsidRDefault="00000000" w:rsidRPr="00000000" w14:paraId="00000090">
                <w:pPr>
                  <w:numPr>
                    <w:ilvl w:val="0"/>
                    <w:numId w:val="9"/>
                  </w:numPr>
                  <w:spacing w:after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Partecipazione e Impegno: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Costanza nello svolgimento delle attività, cura del proprio spazio di lavoro e disponibilità al confronto costruttivo con il gruppo.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1">
                <w:pPr>
                  <w:spacing w:after="200"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2">
                <w:pPr>
                  <w:spacing w:after="0"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3">
      <w:pPr>
        <w:spacing w:after="20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89951447"/>
        <w:tag w:val="goog_rdk_1"/>
      </w:sdtPr>
      <w:sdtContent>
        <w:tbl>
          <w:tblPr>
            <w:tblStyle w:val="Table3"/>
            <w:tblW w:w="15448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3509"/>
            <w:gridCol w:w="4339"/>
            <w:gridCol w:w="4500"/>
            <w:gridCol w:w="3100"/>
            <w:tblGridChange w:id="0">
              <w:tblGrid>
                <w:gridCol w:w="3509"/>
                <w:gridCol w:w="4339"/>
                <w:gridCol w:w="4500"/>
                <w:gridCol w:w="3100"/>
              </w:tblGrid>
            </w:tblGridChange>
          </w:tblGrid>
          <w:tr>
            <w:trPr>
              <w:cantSplit w:val="0"/>
              <w:trHeight w:val="552" w:hRule="atLeast"/>
              <w:tblHeader w:val="0"/>
            </w:trPr>
            <w:tc>
              <w:tcPr>
                <w:gridSpan w:val="4"/>
                <w:vAlign w:val="center"/>
              </w:tcPr>
              <w:p w:rsidR="00000000" w:rsidDel="00000000" w:rsidP="00000000" w:rsidRDefault="00000000" w:rsidRPr="00000000" w14:paraId="00000095">
                <w:pPr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NUCLEO TEMATICO N. 3: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 Lo schema corporeo </w:t>
                </w:r>
              </w:p>
              <w:p w:rsidR="00000000" w:rsidDel="00000000" w:rsidP="00000000" w:rsidRDefault="00000000" w:rsidRPr="00000000" w14:paraId="00000096">
                <w:pPr>
                  <w:spacing w:after="0" w:line="240" w:lineRule="auto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rtl w:val="0"/>
                  </w:rPr>
                  <w:t xml:space="preserve">Acquisire consapevolezza della propria immagine e tradurla in rappresentazione grafica complessa.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125" w:hRule="atLeast"/>
              <w:tblHeader w:val="0"/>
            </w:trPr>
            <w:tc>
              <w:tcPr>
                <w:gridSpan w:val="4"/>
                <w:vAlign w:val="center"/>
              </w:tcPr>
              <w:p w:rsidR="00000000" w:rsidDel="00000000" w:rsidP="00000000" w:rsidRDefault="00000000" w:rsidRPr="00000000" w14:paraId="0000009A">
                <w:pPr>
                  <w:spacing w:after="20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COMPETENZE ATTESE AL TERMINE DELLA CLASSE QUINTA: </w:t>
                </w:r>
              </w:p>
              <w:p w:rsidR="00000000" w:rsidDel="00000000" w:rsidP="00000000" w:rsidRDefault="00000000" w:rsidRPr="00000000" w14:paraId="0000009B">
                <w:pPr>
                  <w:spacing w:after="20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C">
                <w:pPr>
                  <w:spacing w:after="20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Espressività/Produzione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. Esprimere emozioni, idee personali e creatività attraverso la creazione di elaborati (es. disegni, collage ispirati a un dipinto o a un fregio locale) e l'applicazione di tecniche semplici (es. chiaroscuro, prospettiva intuitiva), offrendo risposte personali ai compiti proposti in laboratori inclusivi che accolgano diversi stili di apprendimento, valutandone poi l'efficacia comunicativa.</w:t>
                </w:r>
              </w:p>
              <w:p w:rsidR="00000000" w:rsidDel="00000000" w:rsidP="00000000" w:rsidRDefault="00000000" w:rsidRPr="00000000" w14:paraId="0000009D">
                <w:pPr>
                  <w:spacing w:after="20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E">
                <w:pPr>
                  <w:spacing w:after="24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Comunicazione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. Esprimere il proprio mondo e la propria identità attraverso un linguaggio visivo che sappia integrare forme simboliche e metaforiche, arricchito dalla conoscenza dell'arte tradizionale e contemporanea, per promuovere la consapevolezza di sé attraverso l'espressione personale.</w:t>
                </w:r>
              </w:p>
              <w:p w:rsidR="00000000" w:rsidDel="00000000" w:rsidP="00000000" w:rsidRDefault="00000000" w:rsidRPr="00000000" w14:paraId="0000009F">
                <w:pPr>
                  <w:spacing w:after="24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Osservazione/Lettura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. Osservare e commentare testi visivi, sia propriamente artistici sia appartenenti alla cultura visiva quotidiana (es. dipinti, video), individuandone significati di base (es. emozioni) e aspetti formali (es. equilibrio, ritmo), usando il codice comunicativo (es. colori caldi per emozioni, inquadrature per narrazione); esplorare semplici contesti delle opere (es. chi le ha create, in che periodo), collegandole al proprio vissuto attraverso riflessioni personali.</w:t>
                </w:r>
              </w:p>
              <w:p w:rsidR="00000000" w:rsidDel="00000000" w:rsidP="00000000" w:rsidRDefault="00000000" w:rsidRPr="00000000" w14:paraId="000000A0">
                <w:pPr>
                  <w:spacing w:after="200" w:line="276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Analisi/Interpretazione/Comprensione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. Riconoscere il contesto storico-culturale, collegandolo al proprio vissuto, osservando opere, in particolare locali (es. un monumento o una scultura); confrontare opere artistiche di culture diverse (es. un dipinto italiano e un mandala orientale) per sviluppare il rispetto e la valorizzazione della diversità culturale, applicando semplici criteri di analisi critica; riconoscere il valore dei beni artistici e l'importanza di rispettarli, sviluppando un approccio consapevole alla loro tutela.</w:t>
                </w:r>
              </w:p>
            </w:tc>
          </w:tr>
          <w:tr>
            <w:trPr>
              <w:cantSplit w:val="0"/>
              <w:trHeight w:val="764" w:hRule="atLeast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A4">
                <w:pPr>
                  <w:spacing w:after="200" w:line="276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OBIETTIVI SPECIFICI DI APPRENDIMENTO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A5">
                <w:pPr>
                  <w:spacing w:after="0" w:line="240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CONTENUTI/CONOSCENZE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A6">
                <w:pPr>
                  <w:spacing w:after="0" w:line="240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AMBIENTE D’APPRENDIMENTO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A7">
                <w:pPr>
                  <w:spacing w:after="0" w:line="240" w:lineRule="auto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VALUTAZIONE E VERIFICA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00" w:hRule="atLeast"/>
              <w:tblHeader w:val="0"/>
            </w:trPr>
            <w:tc>
              <w:tcPr>
                <w:vAlign w:val="top"/>
              </w:tcPr>
              <w:p w:rsidR="00000000" w:rsidDel="00000000" w:rsidP="00000000" w:rsidRDefault="00000000" w:rsidRPr="00000000" w14:paraId="000000A8">
                <w:pPr>
                  <w:spacing w:after="280" w:before="28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rtl w:val="0"/>
                  </w:rPr>
                  <w:t xml:space="preserve">Obiettivo: Sviluppare la capacità di osservazione critica e la comprensione degli elementi visivi di base.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9">
                <w:pPr>
                  <w:numPr>
                    <w:ilvl w:val="0"/>
                    <w:numId w:val="2"/>
                  </w:numPr>
                  <w:spacing w:after="0" w:before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Osservare e descrivere le caratteristiche principali di oggetti, immagini, ambienti e semplici opere d’arte, cogliendone gli elementi formali.</w:t>
                </w:r>
              </w:p>
              <w:p w:rsidR="00000000" w:rsidDel="00000000" w:rsidP="00000000" w:rsidRDefault="00000000" w:rsidRPr="00000000" w14:paraId="000000AA">
                <w:pPr>
                  <w:numPr>
                    <w:ilvl w:val="0"/>
                    <w:numId w:val="2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Riconoscere e denominare gli elementi fondamentali del linguaggio visivo: punto, linea, forma, colore.</w:t>
                </w:r>
              </w:p>
              <w:p w:rsidR="00000000" w:rsidDel="00000000" w:rsidP="00000000" w:rsidRDefault="00000000" w:rsidRPr="00000000" w14:paraId="000000AB">
                <w:pPr>
                  <w:numPr>
                    <w:ilvl w:val="0"/>
                    <w:numId w:val="2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Individuare le relazioni spaziali tra gli elementi in un’immagine (figura-sfondo, vicino-lontano, alto-basso, destra-sinistra).</w:t>
                </w:r>
              </w:p>
              <w:p w:rsidR="00000000" w:rsidDel="00000000" w:rsidP="00000000" w:rsidRDefault="00000000" w:rsidRPr="00000000" w14:paraId="000000AC">
                <w:pPr>
                  <w:numPr>
                    <w:ilvl w:val="0"/>
                    <w:numId w:val="2"/>
                  </w:numPr>
                  <w:spacing w:after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Esprimere verbalmente le sensazioni e le emozioni suscitate dall'osservazione di immagini, prodotti artistici e dell'ambiente circostante.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D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E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F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0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1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2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3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4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5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6">
                <w:pPr>
                  <w:widowControl w:val="0"/>
                  <w:spacing w:after="0" w:before="120" w:line="276" w:lineRule="auto"/>
                  <w:ind w:right="68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7">
                <w:pPr>
                  <w:widowControl w:val="0"/>
                  <w:tabs>
                    <w:tab w:val="left" w:leader="none" w:pos="540"/>
                  </w:tabs>
                  <w:spacing w:after="0" w:before="13" w:line="276" w:lineRule="auto"/>
                  <w:ind w:left="-18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8">
                <w:pPr>
                  <w:spacing w:after="0" w:line="240" w:lineRule="auto"/>
                  <w:ind w:left="180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0B9">
                <w:pPr>
                  <w:spacing w:after="280" w:before="28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Lo schema corporeo</w:t>
                </w:r>
              </w:p>
              <w:p w:rsidR="00000000" w:rsidDel="00000000" w:rsidP="00000000" w:rsidRDefault="00000000" w:rsidRPr="00000000" w14:paraId="000000BA">
                <w:pPr>
                  <w:spacing w:after="280" w:before="28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rtl w:val="0"/>
                  </w:rPr>
                  <w:t xml:space="preserve">Obiettivo: Sviluppare la consapevolezza del proprio corpo e migliorare la capacità di rappresentazione della figura umana.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B">
                <w:pPr>
                  <w:numPr>
                    <w:ilvl w:val="0"/>
                    <w:numId w:val="4"/>
                  </w:numPr>
                  <w:spacing w:after="0" w:before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Osservare e rappresentare la figura umana, arricchendo progressivamente lo schema corporeo con l’aggiunta di dettagli anatomici fondamentali (testa, tronco, arti, articolazioni, tratti del volto).</w:t>
                </w:r>
              </w:p>
              <w:p w:rsidR="00000000" w:rsidDel="00000000" w:rsidP="00000000" w:rsidRDefault="00000000" w:rsidRPr="00000000" w14:paraId="000000BC">
                <w:pPr>
                  <w:numPr>
                    <w:ilvl w:val="0"/>
                    <w:numId w:val="4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Utilizzare il corpo e il movimento nello spazio come strumento di conoscenza, trasferendo l’esperienza motoria e sensoriale nella rappresentazione grafico-pittorica.</w:t>
                </w:r>
              </w:p>
              <w:p w:rsidR="00000000" w:rsidDel="00000000" w:rsidP="00000000" w:rsidRDefault="00000000" w:rsidRPr="00000000" w14:paraId="000000BD">
                <w:pPr>
                  <w:numPr>
                    <w:ilvl w:val="0"/>
                    <w:numId w:val="4"/>
                  </w:numPr>
                  <w:spacing w:after="280" w:line="240" w:lineRule="auto"/>
                  <w:ind w:left="720" w:hanging="360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Realizzare autoritratti e rappresentazioni di figure umane in movimento, dimostrando una crescente attenzione al dettaglio e alla proporzione tra le parti.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E">
                <w:pPr>
                  <w:spacing w:after="280" w:line="240" w:lineRule="auto"/>
                  <w:ind w:left="0" w:firstLine="0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F">
                <w:pPr>
                  <w:spacing w:after="0" w:before="120" w:line="240" w:lineRule="auto"/>
                  <w:ind w:left="111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0">
                <w:pPr>
                  <w:spacing w:after="0" w:line="240" w:lineRule="auto"/>
                  <w:ind w:left="111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0C1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Aula: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organizzata per favorire una pratica laboratoriale attiva e coinvolgente.</w:t>
                </w:r>
              </w:p>
              <w:p w:rsidR="00000000" w:rsidDel="00000000" w:rsidP="00000000" w:rsidRDefault="00000000" w:rsidRPr="00000000" w14:paraId="000000C2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Spazio: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gestito con flessibilità per permettere agilmente il lavoro individuale, a coppie o in piccoli gruppi.</w:t>
                </w:r>
              </w:p>
              <w:p w:rsidR="00000000" w:rsidDel="00000000" w:rsidP="00000000" w:rsidRDefault="00000000" w:rsidRPr="00000000" w14:paraId="000000C3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Approccio inclusivo: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strutturato per valorizzare l'originalità di ogni produzione grafica, rispettando i ritmi e le potenzialità di ciascun alunno.</w:t>
                </w:r>
              </w:p>
              <w:p w:rsidR="00000000" w:rsidDel="00000000" w:rsidP="00000000" w:rsidRDefault="00000000" w:rsidRPr="00000000" w14:paraId="000000C4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Clima di classe: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orientato alla collaborazione, al supporto reciproco e all'ascolto, trasformando la diversità in una risorsa per il gruppo.</w:t>
                </w:r>
              </w:p>
              <w:p w:rsidR="00000000" w:rsidDel="00000000" w:rsidP="00000000" w:rsidRDefault="00000000" w:rsidRPr="00000000" w14:paraId="000000C5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Metodologia operativa: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basata sull'osservazione guidata dal docente, che agisce come facilitatore, garantendo un approccio sereno alle tecniche proposte.</w:t>
                </w:r>
              </w:p>
              <w:p w:rsidR="00000000" w:rsidDel="00000000" w:rsidP="00000000" w:rsidRDefault="00000000" w:rsidRPr="00000000" w14:paraId="000000C6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Gestione dei materiali: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pensata per essere accessibile a tutti, assicurando che ogni bambino si senta a proprio agio nello sperimentare.</w:t>
                </w:r>
              </w:p>
              <w:p w:rsidR="00000000" w:rsidDel="00000000" w:rsidP="00000000" w:rsidRDefault="00000000" w:rsidRPr="00000000" w14:paraId="000000C7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Momenti di confronto: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incentrati su una riflessione guidata positiva, dove l'esposizione dei lavori funge da "galleria condivisa" per promuovere il senso di appartenenza.</w:t>
                </w:r>
              </w:p>
              <w:p w:rsidR="00000000" w:rsidDel="00000000" w:rsidP="00000000" w:rsidRDefault="00000000" w:rsidRPr="00000000" w14:paraId="000000C8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Dimensione corporea: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vissuta come momento di scoperta consapevole, in cui il corpo è rispettato nella sua unicità e utilizzato per potenziare la percezione di sé nello spazio.</w:t>
                </w:r>
              </w:p>
              <w:p w:rsidR="00000000" w:rsidDel="00000000" w:rsidP="00000000" w:rsidRDefault="00000000" w:rsidRPr="00000000" w14:paraId="000000C9">
                <w:pPr>
                  <w:spacing w:after="0" w:line="240" w:lineRule="auto"/>
                  <w:ind w:left="72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top"/>
              </w:tcPr>
              <w:p w:rsidR="00000000" w:rsidDel="00000000" w:rsidP="00000000" w:rsidRDefault="00000000" w:rsidRPr="00000000" w14:paraId="000000CA">
                <w:pPr>
                  <w:keepNext w:val="1"/>
                  <w:numPr>
                    <w:ilvl w:val="0"/>
                    <w:numId w:val="10"/>
                  </w:numPr>
                  <w:spacing w:after="0" w:before="120" w:line="240" w:lineRule="auto"/>
                  <w:ind w:left="260" w:hanging="180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Fa proprie con gradualità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Principi Generali della Valutazione</w:t>
                </w:r>
              </w:p>
              <w:p w:rsidR="00000000" w:rsidDel="00000000" w:rsidP="00000000" w:rsidRDefault="00000000" w:rsidRPr="00000000" w14:paraId="000000CB">
                <w:pPr>
                  <w:numPr>
                    <w:ilvl w:val="0"/>
                    <w:numId w:val="7"/>
                  </w:numPr>
                  <w:spacing w:after="0" w:before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Approccio personalizzato: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La valutazione è riferita esclusivamente ai progressi del singolo alunno, considerando il suo percorso individuale </w:t>
                </w:r>
              </w:p>
              <w:p w:rsidR="00000000" w:rsidDel="00000000" w:rsidP="00000000" w:rsidRDefault="00000000" w:rsidRPr="00000000" w14:paraId="000000CC">
                <w:pPr>
                  <w:numPr>
                    <w:ilvl w:val="0"/>
                    <w:numId w:val="7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Valorizzazione dell'errore: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L'errore grafico o esecutivo è considerato una tappa fisiologica dell'apprendimento e un'occasione preziosa di rielaborazione critica.</w:t>
                </w:r>
              </w:p>
              <w:p w:rsidR="00000000" w:rsidDel="00000000" w:rsidP="00000000" w:rsidRDefault="00000000" w:rsidRPr="00000000" w14:paraId="000000CD">
                <w:pPr>
                  <w:numPr>
                    <w:ilvl w:val="0"/>
                    <w:numId w:val="7"/>
                  </w:numPr>
                  <w:spacing w:after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Clima non discriminatorio: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Il giudizio mira esclusivamente a sostenere la motivazione dell'alunno garantendo che ogni bambino si senta protagonista del proprio fare artistico.</w:t>
                </w:r>
              </w:p>
              <w:p w:rsidR="00000000" w:rsidDel="00000000" w:rsidP="00000000" w:rsidRDefault="00000000" w:rsidRPr="00000000" w14:paraId="000000CE">
                <w:pPr>
                  <w:spacing w:after="280" w:before="28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Tipologie di Verifica</w:t>
                </w:r>
              </w:p>
              <w:p w:rsidR="00000000" w:rsidDel="00000000" w:rsidP="00000000" w:rsidRDefault="00000000" w:rsidRPr="00000000" w14:paraId="000000CF">
                <w:pPr>
                  <w:numPr>
                    <w:ilvl w:val="0"/>
                    <w:numId w:val="8"/>
                  </w:numPr>
                  <w:spacing w:after="0" w:before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Osservazione sistematica degli elaborati grafico-pittorici e plastici, valutando la cura dei materiali e l'applicazione corretta delle tecniche proposte.</w:t>
                </w:r>
              </w:p>
              <w:p w:rsidR="00000000" w:rsidDel="00000000" w:rsidP="00000000" w:rsidRDefault="00000000" w:rsidRPr="00000000" w14:paraId="000000D0">
                <w:pPr>
                  <w:numPr>
                    <w:ilvl w:val="0"/>
                    <w:numId w:val="8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Monitoraggio del comportamento durante l'attività, con attenzione alla gestione degli strumenti, alla capacità di attenzione, al rispetto dei tempi e alla risoluzione autonoma di piccoli problemi esecutivi.</w:t>
                </w:r>
              </w:p>
              <w:p w:rsidR="00000000" w:rsidDel="00000000" w:rsidP="00000000" w:rsidRDefault="00000000" w:rsidRPr="00000000" w14:paraId="000000D1">
                <w:pPr>
                  <w:numPr>
                    <w:ilvl w:val="0"/>
                    <w:numId w:val="8"/>
                  </w:numPr>
                  <w:spacing w:after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Momenti di confronto individuali dedicati alla riflessione, in cui l'alunno spiega le proprie scelte, motiva l'uso del colore e racconta il significato della propria opera, sviluppando lessico specifico e capacità critica.</w:t>
                </w:r>
              </w:p>
              <w:p w:rsidR="00000000" w:rsidDel="00000000" w:rsidP="00000000" w:rsidRDefault="00000000" w:rsidRPr="00000000" w14:paraId="000000D2">
                <w:pPr>
                  <w:spacing w:after="280" w:before="28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Criteri e Indicatori di Valutazione</w:t>
                </w:r>
              </w:p>
              <w:p w:rsidR="00000000" w:rsidDel="00000000" w:rsidP="00000000" w:rsidRDefault="00000000" w:rsidRPr="00000000" w14:paraId="000000D3">
                <w:pPr>
                  <w:numPr>
                    <w:ilvl w:val="0"/>
                    <w:numId w:val="9"/>
                  </w:numPr>
                  <w:spacing w:after="0" w:before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Osservazione e Lettura: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Capacità di riconoscere elementi formali (linee, forme, colori) e relazioni spaziali nel mondo circostante e nelle immagini proposte.</w:t>
                </w:r>
              </w:p>
              <w:p w:rsidR="00000000" w:rsidDel="00000000" w:rsidP="00000000" w:rsidRDefault="00000000" w:rsidRPr="00000000" w14:paraId="000000D4">
                <w:pPr>
                  <w:numPr>
                    <w:ilvl w:val="0"/>
                    <w:numId w:val="9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Competenza Tecnica: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Padronanza nell'uso degli strumenti e dei materiali, unita al controllo della coordinazione oculo-manuale e della motricità fine.</w:t>
                </w:r>
              </w:p>
              <w:p w:rsidR="00000000" w:rsidDel="00000000" w:rsidP="00000000" w:rsidRDefault="00000000" w:rsidRPr="00000000" w14:paraId="000000D5">
                <w:pPr>
                  <w:numPr>
                    <w:ilvl w:val="0"/>
                    <w:numId w:val="9"/>
                  </w:numPr>
                  <w:spacing w:after="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Creatività ed Espressione: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Originalità nella rielaborazione degli stimoli, superamento degli stereotipi grafici e capacità di comunicare emozioni attraverso il segno e il colore.</w:t>
                </w:r>
              </w:p>
              <w:p w:rsidR="00000000" w:rsidDel="00000000" w:rsidP="00000000" w:rsidRDefault="00000000" w:rsidRPr="00000000" w14:paraId="000000D6">
                <w:pPr>
                  <w:numPr>
                    <w:ilvl w:val="0"/>
                    <w:numId w:val="9"/>
                  </w:numPr>
                  <w:spacing w:after="280" w:line="240" w:lineRule="auto"/>
                  <w:ind w:left="720" w:hanging="360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Partecipazione e Impegno:</w:t>
                </w: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 Costanza nello svolgimento delle attività, cura del proprio spazio di lavoro e disponibilità al confronto costruttivo con il gruppo.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7">
                <w:pPr>
                  <w:spacing w:after="200"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8">
                <w:pPr>
                  <w:spacing w:after="0" w:lin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9">
      <w:pPr>
        <w:spacing w:after="20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vsf6iz8iQfv6wih/AvODUlwX4Q==">CgMxLjAaHgoBMBIZChcICVITChF0YWJsZS5yNjhwNTI5aGJxahofCgExEhoKGAgJUhQKEnRhYmxlLnVhazBmaWx0OWswbDgAciExYXdlYWhLU2UydW4yNG5UMGhTNTYzOHg5dks3ZmFGQjk=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